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02" w:rsidRPr="00A51DBC" w:rsidRDefault="00313D02" w:rsidP="00313D02">
      <w:pPr>
        <w:pStyle w:val="2"/>
        <w:spacing w:after="0" w:line="276" w:lineRule="auto"/>
        <w:jc w:val="center"/>
        <w:rPr>
          <w:rFonts w:ascii="Times New Roman" w:hAnsi="Times New Roman"/>
          <w:i w:val="0"/>
        </w:rPr>
      </w:pPr>
      <w:r w:rsidRPr="00A51DBC">
        <w:rPr>
          <w:rFonts w:ascii="Times New Roman" w:hAnsi="Times New Roman"/>
          <w:i w:val="0"/>
        </w:rPr>
        <w:t>СОВЕТ ТЮЛЯЧИНСКОГО МУНИЦИПАЛЬНОГО РАЙОНА</w:t>
      </w:r>
    </w:p>
    <w:p w:rsidR="00313D02" w:rsidRPr="00313D02" w:rsidRDefault="00313D02" w:rsidP="00313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02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313D02" w:rsidRPr="00313D02" w:rsidRDefault="00313D02" w:rsidP="00313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02">
        <w:rPr>
          <w:rFonts w:ascii="Times New Roman" w:hAnsi="Times New Roman" w:cs="Times New Roman"/>
          <w:b/>
          <w:sz w:val="28"/>
          <w:szCs w:val="28"/>
        </w:rPr>
        <w:t>(</w:t>
      </w:r>
      <w:r w:rsidRPr="00313D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3D02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313D02" w:rsidRPr="00313D02" w:rsidRDefault="00313D02" w:rsidP="00313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02" w:rsidRPr="00313D02" w:rsidRDefault="00313D02" w:rsidP="00313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3D02" w:rsidRPr="00313D02" w:rsidRDefault="00A51DBC" w:rsidP="00313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313D02" w:rsidRPr="00313D02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13D02" w:rsidRPr="00313D02" w:rsidRDefault="00313D02" w:rsidP="00313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02" w:rsidRPr="00A51DBC" w:rsidRDefault="00A51DBC" w:rsidP="00313D02">
      <w:pPr>
        <w:pStyle w:val="1"/>
        <w:spacing w:after="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1DBC">
        <w:rPr>
          <w:rFonts w:ascii="Times New Roman" w:hAnsi="Times New Roman" w:cs="Times New Roman"/>
          <w:b w:val="0"/>
          <w:bCs w:val="0"/>
          <w:sz w:val="28"/>
          <w:szCs w:val="28"/>
        </w:rPr>
        <w:t>03 октября</w:t>
      </w:r>
      <w:r w:rsidR="00313D02" w:rsidRPr="00A51D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 г.</w:t>
      </w:r>
      <w:r w:rsidR="00313D02" w:rsidRPr="00313D02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313D02" w:rsidRPr="00A51DBC">
        <w:rPr>
          <w:rFonts w:ascii="Times New Roman" w:hAnsi="Times New Roman" w:cs="Times New Roman"/>
          <w:bCs w:val="0"/>
          <w:sz w:val="28"/>
          <w:szCs w:val="28"/>
        </w:rPr>
        <w:t>№</w:t>
      </w:r>
      <w:r w:rsidR="00313D02" w:rsidRPr="00313D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3D02" w:rsidRPr="00313D0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222</w:t>
      </w:r>
      <w:r w:rsidR="00313D02" w:rsidRPr="00313D02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</w:t>
      </w:r>
      <w:proofErr w:type="spellStart"/>
      <w:r w:rsidR="00313D02" w:rsidRPr="00A51DBC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="00313D02" w:rsidRPr="00A51DBC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="00313D02" w:rsidRPr="00A51DBC">
        <w:rPr>
          <w:rFonts w:ascii="Times New Roman" w:hAnsi="Times New Roman" w:cs="Times New Roman"/>
          <w:b w:val="0"/>
          <w:bCs w:val="0"/>
          <w:sz w:val="28"/>
          <w:szCs w:val="28"/>
        </w:rPr>
        <w:t>юлячи</w:t>
      </w:r>
      <w:proofErr w:type="spellEnd"/>
    </w:p>
    <w:p w:rsidR="00313D02" w:rsidRDefault="00313D02" w:rsidP="00313D0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13D02" w:rsidRDefault="00313D02" w:rsidP="00313D0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утратившим</w:t>
      </w:r>
      <w:r w:rsidR="00367B54">
        <w:rPr>
          <w:rFonts w:ascii="Times New Roman" w:hAnsi="Times New Roman" w:cs="Times New Roman"/>
          <w:spacing w:val="-3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силу </w:t>
      </w:r>
    </w:p>
    <w:p w:rsidR="00313D02" w:rsidRDefault="00367B54" w:rsidP="00313D0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313D02">
        <w:rPr>
          <w:rFonts w:ascii="Times New Roman" w:hAnsi="Times New Roman" w:cs="Times New Roman"/>
          <w:spacing w:val="-3"/>
          <w:sz w:val="28"/>
          <w:szCs w:val="28"/>
        </w:rPr>
        <w:t xml:space="preserve">екоторых решений Совета </w:t>
      </w:r>
    </w:p>
    <w:p w:rsidR="00313D02" w:rsidRDefault="00313D02" w:rsidP="00313D0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3D02">
        <w:rPr>
          <w:rFonts w:ascii="Times New Roman" w:hAnsi="Times New Roman" w:cs="Times New Roman"/>
          <w:spacing w:val="-3"/>
          <w:sz w:val="28"/>
          <w:szCs w:val="28"/>
        </w:rPr>
        <w:t>Тюлячинского муниципального района</w:t>
      </w:r>
    </w:p>
    <w:p w:rsidR="00313D02" w:rsidRDefault="00313D02" w:rsidP="00313D0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13D02" w:rsidRPr="00313D02" w:rsidRDefault="00313D02" w:rsidP="00313D0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3D02">
        <w:rPr>
          <w:rFonts w:ascii="Times New Roman" w:hAnsi="Times New Roman" w:cs="Times New Roman"/>
          <w:spacing w:val="-3"/>
          <w:sz w:val="28"/>
          <w:szCs w:val="28"/>
        </w:rPr>
        <w:tab/>
        <w:t>В связи с приведением в соответствие муниципальных нормативно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3D02">
        <w:rPr>
          <w:rFonts w:ascii="Times New Roman" w:hAnsi="Times New Roman" w:cs="Times New Roman"/>
          <w:spacing w:val="-3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Тюлячинского муниципального района </w:t>
      </w:r>
      <w:r w:rsidRPr="00313D02">
        <w:rPr>
          <w:rFonts w:ascii="Times New Roman" w:hAnsi="Times New Roman" w:cs="Times New Roman"/>
          <w:spacing w:val="-3"/>
          <w:sz w:val="28"/>
          <w:szCs w:val="28"/>
        </w:rPr>
        <w:t xml:space="preserve">с Бюджетным кодексом Российской Федерации, Совет Тюлячинского муниципального района </w:t>
      </w:r>
      <w:r w:rsidR="00A51DBC">
        <w:rPr>
          <w:rFonts w:ascii="Times New Roman" w:hAnsi="Times New Roman" w:cs="Times New Roman"/>
          <w:b/>
          <w:spacing w:val="-3"/>
          <w:sz w:val="28"/>
          <w:szCs w:val="28"/>
        </w:rPr>
        <w:t>решил:</w:t>
      </w:r>
    </w:p>
    <w:p w:rsidR="00313D02" w:rsidRPr="003E50DD" w:rsidRDefault="00313D02" w:rsidP="00313D02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0DD">
        <w:rPr>
          <w:rFonts w:ascii="Times New Roman" w:hAnsi="Times New Roman" w:cs="Times New Roman"/>
          <w:spacing w:val="-3"/>
          <w:sz w:val="28"/>
          <w:szCs w:val="28"/>
        </w:rPr>
        <w:t>Признать утратившим</w:t>
      </w:r>
      <w:r w:rsidR="00367B54" w:rsidRPr="003E50DD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 xml:space="preserve"> силу:</w:t>
      </w:r>
    </w:p>
    <w:p w:rsidR="00313D02" w:rsidRPr="003E50DD" w:rsidRDefault="00313D02" w:rsidP="00313D0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0DD">
        <w:rPr>
          <w:rFonts w:ascii="Times New Roman" w:hAnsi="Times New Roman" w:cs="Times New Roman"/>
          <w:spacing w:val="-3"/>
          <w:sz w:val="28"/>
          <w:szCs w:val="28"/>
        </w:rPr>
        <w:tab/>
        <w:t>1.1. П</w:t>
      </w:r>
      <w:r w:rsidRPr="003E50DD">
        <w:rPr>
          <w:rFonts w:ascii="Times New Roman" w:eastAsia="Times New Roman" w:hAnsi="Times New Roman" w:cs="Times New Roman"/>
          <w:spacing w:val="-3"/>
          <w:sz w:val="28"/>
          <w:szCs w:val="28"/>
        </w:rPr>
        <w:t>рограмм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E50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развития крестьянских (фермерских) хозяйств и личных подсобных хозяйств в Тюлячинском муниципальном районе Республики Татарстан на 2014 год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211EBA" w:rsidRPr="003E50DD">
        <w:rPr>
          <w:rFonts w:ascii="Times New Roman" w:hAnsi="Times New Roman" w:cs="Times New Roman"/>
          <w:spacing w:val="-3"/>
          <w:sz w:val="28"/>
          <w:szCs w:val="28"/>
        </w:rPr>
        <w:t>утвержденный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 xml:space="preserve"> решением Совета Тюлячинского муниципального района от 20.02.2014 г. №</w:t>
      </w:r>
      <w:r w:rsidR="00A51D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>190 «О</w:t>
      </w:r>
      <w:r w:rsidRPr="003E50DD">
        <w:rPr>
          <w:rFonts w:ascii="Times New Roman" w:eastAsia="Times New Roman" w:hAnsi="Times New Roman" w:cs="Times New Roman"/>
          <w:spacing w:val="-3"/>
          <w:sz w:val="28"/>
          <w:szCs w:val="28"/>
        </w:rPr>
        <w:t>б утверждении программы развития крестьянских (фермерских) хозяйств и личных подсобных хозяйств в Тюлячинском муниципальном районе Республики Татарстан на 2014 год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 xml:space="preserve">»; 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ab/>
        <w:t>1.2.</w:t>
      </w:r>
      <w:r w:rsidRPr="003E5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0DD">
        <w:rPr>
          <w:rFonts w:ascii="Times New Roman" w:hAnsi="Times New Roman" w:cs="Times New Roman"/>
          <w:sz w:val="28"/>
          <w:szCs w:val="28"/>
        </w:rPr>
        <w:t xml:space="preserve">Программу  комплексного развития системы коммунальной инфраструктуры и модернизации жилищного фонда Тюлячинского муниципального района на 2011 – 2020 годы, 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>утвержденн</w:t>
      </w:r>
      <w:r w:rsidR="003E50DD" w:rsidRPr="003E50DD">
        <w:rPr>
          <w:rFonts w:ascii="Times New Roman" w:hAnsi="Times New Roman" w:cs="Times New Roman"/>
          <w:spacing w:val="-3"/>
          <w:sz w:val="28"/>
          <w:szCs w:val="28"/>
        </w:rPr>
        <w:t>ый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 xml:space="preserve"> решением Совета Тюлячинского муниципального района от 10.10.2011 г. №</w:t>
      </w:r>
      <w:r w:rsidR="00A51D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>61 «</w:t>
      </w:r>
      <w:r w:rsidRPr="003E50DD">
        <w:rPr>
          <w:rFonts w:ascii="Times New Roman" w:hAnsi="Times New Roman" w:cs="Times New Roman"/>
          <w:sz w:val="28"/>
          <w:szCs w:val="28"/>
        </w:rPr>
        <w:t>Об утверждении Программы  комплексного развития системы коммунальной инфраструктуры и модернизации жилищного фонда Тюлячинского муниципального района на 2011 – 2020 годы»;</w:t>
      </w:r>
      <w:proofErr w:type="gramEnd"/>
    </w:p>
    <w:p w:rsidR="00F10B43" w:rsidRPr="003E50DD" w:rsidRDefault="00F10B43" w:rsidP="00313D0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0DD">
        <w:rPr>
          <w:rFonts w:ascii="Times New Roman" w:hAnsi="Times New Roman" w:cs="Times New Roman"/>
          <w:sz w:val="28"/>
          <w:szCs w:val="28"/>
        </w:rPr>
        <w:tab/>
        <w:t xml:space="preserve">1.3. Программу развития коневодства в 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>Тюлячинском муниципальном районе Республики Татарстан на 2011-2015 годы, утвержденн</w:t>
      </w:r>
      <w:r w:rsidR="003E50DD" w:rsidRPr="003E50DD">
        <w:rPr>
          <w:rFonts w:ascii="Times New Roman" w:hAnsi="Times New Roman" w:cs="Times New Roman"/>
          <w:spacing w:val="-3"/>
          <w:sz w:val="28"/>
          <w:szCs w:val="28"/>
        </w:rPr>
        <w:t>ый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 xml:space="preserve"> решением Совета Тюлячинского муниципального района от 28.11.2011 г. №68 «Об утверждении </w:t>
      </w:r>
      <w:r w:rsidRPr="003E50DD">
        <w:rPr>
          <w:rFonts w:ascii="Times New Roman" w:hAnsi="Times New Roman" w:cs="Times New Roman"/>
          <w:sz w:val="28"/>
          <w:szCs w:val="28"/>
        </w:rPr>
        <w:t xml:space="preserve">Программы развития коневодства в 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>Тюлячинском муниципальном районе Республики Татарстан на 2011-2015 годы»;</w:t>
      </w:r>
    </w:p>
    <w:p w:rsidR="00F10B43" w:rsidRPr="003E50DD" w:rsidRDefault="00F10B43" w:rsidP="00AC4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0DD">
        <w:rPr>
          <w:rFonts w:ascii="Times New Roman" w:hAnsi="Times New Roman" w:cs="Times New Roman"/>
          <w:spacing w:val="-3"/>
          <w:sz w:val="28"/>
          <w:szCs w:val="28"/>
        </w:rPr>
        <w:lastRenderedPageBreak/>
        <w:t>1.4.</w:t>
      </w:r>
      <w:r w:rsidRPr="003E50DD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3E50D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3E50DD">
        <w:rPr>
          <w:rFonts w:ascii="Times New Roman" w:hAnsi="Times New Roman" w:cs="Times New Roman"/>
          <w:sz w:val="28"/>
          <w:szCs w:val="28"/>
        </w:rPr>
        <w:t xml:space="preserve">у </w:t>
      </w:r>
      <w:r w:rsidRPr="003E50DD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жизни, снижению потребления алкогольной продукции, пива и табака среди населения Тюлячинского муниципального района на 2011—2015 годы</w:t>
      </w:r>
      <w:r w:rsidRPr="003E50DD">
        <w:rPr>
          <w:rFonts w:ascii="Times New Roman" w:hAnsi="Times New Roman" w:cs="Times New Roman"/>
          <w:sz w:val="28"/>
          <w:szCs w:val="28"/>
        </w:rPr>
        <w:t xml:space="preserve">, 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>утвержденн</w:t>
      </w:r>
      <w:r w:rsidR="003E50DD" w:rsidRPr="003E50DD">
        <w:rPr>
          <w:rFonts w:ascii="Times New Roman" w:hAnsi="Times New Roman" w:cs="Times New Roman"/>
          <w:spacing w:val="-3"/>
          <w:sz w:val="28"/>
          <w:szCs w:val="28"/>
        </w:rPr>
        <w:t>ый</w:t>
      </w:r>
      <w:r w:rsidRPr="003E50DD">
        <w:rPr>
          <w:rFonts w:ascii="Times New Roman" w:hAnsi="Times New Roman" w:cs="Times New Roman"/>
          <w:spacing w:val="-3"/>
          <w:sz w:val="28"/>
          <w:szCs w:val="28"/>
        </w:rPr>
        <w:t xml:space="preserve"> решением Совета Тюлячинского муниципального района от 08.12.2010 г. №13 «</w:t>
      </w:r>
      <w:r w:rsidRPr="003E50DD">
        <w:rPr>
          <w:rFonts w:ascii="Times New Roman" w:eastAsia="Times New Roman" w:hAnsi="Times New Roman" w:cs="Times New Roman"/>
          <w:sz w:val="28"/>
          <w:szCs w:val="28"/>
        </w:rPr>
        <w:t>Об утверждении целевой Программы «Формирование здорового образа жизни, снижению потребления алкогольной продукции, пива и табака среди населения Тюлячинского муниципального района на 2011—2015 годы»</w:t>
      </w:r>
      <w:r w:rsidR="00A75E8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367B54" w:rsidRPr="003E50DD" w:rsidRDefault="00367B54" w:rsidP="00367B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0DD">
        <w:rPr>
          <w:rFonts w:ascii="Times New Roman" w:hAnsi="Times New Roman" w:cs="Times New Roman"/>
          <w:sz w:val="28"/>
          <w:szCs w:val="28"/>
        </w:rPr>
        <w:t>2. Настоящее решение опубликовать</w:t>
      </w:r>
      <w:r w:rsidR="003E50D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E50DD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законодательству.</w:t>
      </w:r>
    </w:p>
    <w:p w:rsidR="00367B54" w:rsidRPr="003E50DD" w:rsidRDefault="00367B54" w:rsidP="00367B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0DD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 (обнародования).</w:t>
      </w:r>
    </w:p>
    <w:p w:rsidR="009C2AFB" w:rsidRDefault="009C2AFB" w:rsidP="00367B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E0" w:rsidRDefault="00566AE0" w:rsidP="00367B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DE0" w:rsidRDefault="00DB4DE0" w:rsidP="00DB4D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313D02" w:rsidRPr="00313D02" w:rsidRDefault="00DB4DE0" w:rsidP="00DB4D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9C2AFB">
        <w:rPr>
          <w:rFonts w:ascii="Times New Roman" w:hAnsi="Times New Roman" w:cs="Times New Roman"/>
          <w:sz w:val="28"/>
          <w:szCs w:val="28"/>
        </w:rPr>
        <w:t>И.Ф.</w:t>
      </w:r>
      <w:r w:rsidR="00062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AFB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313D02" w:rsidRPr="00313D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7C574E" w:rsidRDefault="007C574E"/>
    <w:sectPr w:rsidR="007C574E" w:rsidSect="00DB4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7C2"/>
    <w:multiLevelType w:val="hybridMultilevel"/>
    <w:tmpl w:val="8A2C27AE"/>
    <w:lvl w:ilvl="0" w:tplc="28A807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B0C7926"/>
    <w:multiLevelType w:val="hybridMultilevel"/>
    <w:tmpl w:val="97C28FC6"/>
    <w:lvl w:ilvl="0" w:tplc="D5083A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02"/>
    <w:rsid w:val="00062231"/>
    <w:rsid w:val="000C1BDE"/>
    <w:rsid w:val="00211EBA"/>
    <w:rsid w:val="00313D02"/>
    <w:rsid w:val="00367B54"/>
    <w:rsid w:val="003E50DD"/>
    <w:rsid w:val="00566AE0"/>
    <w:rsid w:val="006113E6"/>
    <w:rsid w:val="006B19FB"/>
    <w:rsid w:val="007C574E"/>
    <w:rsid w:val="008643C8"/>
    <w:rsid w:val="008F2583"/>
    <w:rsid w:val="009C2AFB"/>
    <w:rsid w:val="00A51DBC"/>
    <w:rsid w:val="00A75E80"/>
    <w:rsid w:val="00AC482E"/>
    <w:rsid w:val="00AF57A2"/>
    <w:rsid w:val="00AF7275"/>
    <w:rsid w:val="00D20BE6"/>
    <w:rsid w:val="00DB4DE0"/>
    <w:rsid w:val="00E11857"/>
    <w:rsid w:val="00F1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D0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D02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D0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3D0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13D02"/>
    <w:pPr>
      <w:ind w:left="720"/>
      <w:contextualSpacing/>
    </w:pPr>
  </w:style>
  <w:style w:type="paragraph" w:customStyle="1" w:styleId="ConsPlusTitle">
    <w:name w:val="ConsPlusTitle"/>
    <w:uiPriority w:val="99"/>
    <w:rsid w:val="00313D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D0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D02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D0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3D0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13D02"/>
    <w:pPr>
      <w:ind w:left="720"/>
      <w:contextualSpacing/>
    </w:pPr>
  </w:style>
  <w:style w:type="paragraph" w:customStyle="1" w:styleId="ConsPlusTitle">
    <w:name w:val="ConsPlusTitle"/>
    <w:uiPriority w:val="99"/>
    <w:rsid w:val="00313D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Rafail</cp:lastModifiedBy>
  <cp:revision>5</cp:revision>
  <dcterms:created xsi:type="dcterms:W3CDTF">2014-10-01T06:42:00Z</dcterms:created>
  <dcterms:modified xsi:type="dcterms:W3CDTF">2014-10-06T04:11:00Z</dcterms:modified>
</cp:coreProperties>
</file>